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Absender:</w:t>
      </w:r>
    </w:p>
    <w:p>
      <w:r>
        <w:t>______________________________</w:t>
      </w:r>
    </w:p>
    <w:p>
      <w:r>
        <w:t>______________________________</w:t>
      </w:r>
    </w:p>
    <w:p>
      <w:r>
        <w:t>______________________________</w:t>
      </w:r>
    </w:p>
    <w:p/>
    <w:p/>
    <w:p/>
    <w:p/>
    <w:p/>
    <w:p/>
    <w:p>
      <w:r>
        <w:t>An:</w:t>
      </w:r>
    </w:p>
    <w:p>
      <w:r>
        <w:t>DB Fernverkehr AG</w:t>
      </w:r>
    </w:p>
    <w:p>
      <w:r>
        <w:t>DB Tower</w:t>
      </w:r>
    </w:p>
    <w:p>
      <w:r>
        <w:t>Europa-Allee 78 – 84</w:t>
      </w:r>
    </w:p>
    <w:p>
      <w:r>
        <w:t>60486 Frankfurt am Main</w:t>
      </w:r>
    </w:p>
    <w:p/>
    <w:p>
      <w:r>
        <w:t>Betreff: Mehr Rücksicht und klare Leitlinien für Telefonate im Fernverkehr</w:t>
        <w:br/>
      </w:r>
    </w:p>
    <w:p>
      <w:r>
        <w:t>Sehr geehrte Damen und Herren,</w:t>
        <w:br/>
        <w:br/>
        <w:br/>
        <w:t>als regelmäßiger Fahrgast im Fernverkehr möchte ich ein Thema ansprechen, das zunehmend an Bedeutung gewinnt:</w:t>
        <w:br/>
        <w:br/>
        <w:br/>
        <w:t>Telefonate, Online-Meetings und Konferenzgespräche während der Zugfahrt.</w:t>
        <w:br/>
        <w:br/>
        <w:br/>
        <w:t>Immer häufiger entsteht dabei – auch außerhalb der Ruhebereiche – eine dauerhafte Geräuschkulisse. Insbesondere durch längere Gespräche, Videokonferenzen oder Telefonate mit Headset wird der Zug zunehmend wie ein Büro genutzt. Dies beeinträchtigt die Reiseatmosphäre für viele Mitreisende erheblich.</w:t>
        <w:br/>
        <w:br/>
        <w:br/>
        <w:t>Ruhebereiche erfüllen bereits eine wichtige Funktion und werden von vielen Fahrgästen bewusst gewählt. Doch auch in den regulären Wagen ist der Zug kein geeigneter Ort für längere oder intensive Gespräche. Ein öffentlicher Verkehrsraum kann kein Ersatz für ein Büro oder einen privaten Raum sein.</w:t>
        <w:br/>
        <w:br/>
        <w:br/>
        <w:t>Neben der Lautstärke spielt auch der Aspekt des Datenschutzes eine wichtige Rolle. Geschäftliche oder personenbezogene Inhalte werden häufig unbeabsichtigt von anderen Fahrgästen mitgehört.</w:t>
        <w:br/>
        <w:br/>
        <w:br/>
        <w:t>Andere europäische Bahnunternehmen zeigen, dass es auch anders geht: In Frankreich ist Telefonieren auf bestimmte Bereiche wie Ein- und Ausstiegsbereiche beschränkt. Auch auf grenzüberschreitenden Verbindungen wird dies entsprechend umgesetzt. Zudem setzen Unternehmen wie ÖBB und SBB gezielte Kampagnen für mehr Rücksicht im Zug um.</w:t>
        <w:br/>
        <w:br/>
        <w:br/>
        <w:t>Ich möchte Sie daher bitten, folgende Maßnahmen zu prüfen:</w:t>
        <w:br/>
        <w:br/>
        <w:t>– klarere Kommunikation zum Thema Telefonieren im Zug – auch außerhalb der Ruhebereiche</w:t>
        <w:br/>
        <w:br/>
        <w:t>– Sensibilisierung der Fahrgäste für rücksichtsvolles Verhalten bei Telefonaten und Meetings</w:t>
        <w:br/>
        <w:br/>
        <w:t>– klare Empfehlungen, Gespräche möglichst kurz zu halten oder in Übergangsbereichen zu führen</w:t>
        <w:br/>
        <w:br/>
        <w:t>– Orientierung an bestehenden Konzepten anderer europäischer Bahnunternehmen</w:t>
        <w:br/>
        <w:br/>
        <w:br/>
        <w:t>Ein Zug ist ein gemeinsamer Raum – kein privates Büro.</w:t>
        <w:br/>
        <w:br/>
        <w:t>Gerade im Fernverkehr wünschen sich viele Fahrgäste eine ruhige und angenehme Reise.</w:t>
        <w:br/>
        <w:br/>
        <w:br/>
        <w:t>Ich würde mich sehr freuen, wenn diesem Thema künftig mehr Aufmerksamkeit geschenkt wird.</w:t>
        <w:br/>
        <w:br/>
        <w:br/>
        <w:t>Vielen Dank für Ihre Zeit und Ihr Engagement für eine hohe Reisequalität.</w:t>
        <w:br/>
        <w:br/>
        <w:br/>
        <w:t>Mit freundlichen Grüßen</w:t>
        <w:br/>
        <w:br/>
        <w:br/>
        <w:t>______________________________</w:t>
      </w:r>
    </w:p>
    <w:p>
      <w:r>
        <w:br/>
        <w:t>Mustertext von respekt-im-verkehr.org</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